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94" w:rsidRPr="00FB19D3" w:rsidRDefault="00945694" w:rsidP="00945694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</w:rPr>
      </w:pPr>
      <w:r w:rsidRPr="00FB19D3">
        <w:rPr>
          <w:rFonts w:ascii="Arial" w:hAnsi="Arial" w:cs="Arial"/>
          <w:b/>
          <w:color w:val="0000FF"/>
          <w:sz w:val="36"/>
          <w:szCs w:val="36"/>
        </w:rPr>
        <w:t>An Introduction to this Transitional Words Package</w:t>
      </w:r>
    </w:p>
    <w:p w:rsidR="00945694" w:rsidRPr="00945694" w:rsidRDefault="00945694" w:rsidP="0094569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45694" w:rsidRPr="00945694" w:rsidRDefault="00945694" w:rsidP="00006E97">
      <w:pPr>
        <w:spacing w:after="0" w:line="360" w:lineRule="auto"/>
        <w:ind w:firstLine="720"/>
        <w:rPr>
          <w:rFonts w:ascii="Arial" w:hAnsi="Arial" w:cs="Arial"/>
          <w:b/>
          <w:sz w:val="24"/>
          <w:szCs w:val="24"/>
        </w:rPr>
      </w:pPr>
      <w:r w:rsidRPr="00945694">
        <w:rPr>
          <w:rFonts w:ascii="Arial" w:hAnsi="Arial" w:cs="Arial"/>
          <w:b/>
          <w:sz w:val="24"/>
          <w:szCs w:val="24"/>
        </w:rPr>
        <w:t>Students today are missing a great deal of instruction in the importance of using transitional words,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45694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>s</w:t>
      </w:r>
      <w:r w:rsidRPr="00945694">
        <w:rPr>
          <w:rFonts w:ascii="Arial" w:hAnsi="Arial" w:cs="Arial"/>
          <w:b/>
          <w:sz w:val="24"/>
          <w:szCs w:val="24"/>
        </w:rPr>
        <w:t xml:space="preserve">pecially when it comes to using those connective word phrases to join the idea of </w:t>
      </w:r>
      <w:r>
        <w:rPr>
          <w:rFonts w:ascii="Arial" w:hAnsi="Arial" w:cs="Arial"/>
          <w:b/>
          <w:sz w:val="24"/>
          <w:szCs w:val="24"/>
        </w:rPr>
        <w:t xml:space="preserve">one </w:t>
      </w:r>
      <w:r w:rsidRPr="00945694">
        <w:rPr>
          <w:rFonts w:ascii="Arial" w:hAnsi="Arial" w:cs="Arial"/>
          <w:b/>
          <w:sz w:val="24"/>
          <w:szCs w:val="24"/>
        </w:rPr>
        <w:t>paragraph with the idea in the next paragraph. You would be shocked at the number of college students who cannot write a basic, two-page essay with any "</w:t>
      </w:r>
      <w:proofErr w:type="spellStart"/>
      <w:r w:rsidRPr="00945694">
        <w:rPr>
          <w:rFonts w:ascii="Arial" w:hAnsi="Arial" w:cs="Arial"/>
          <w:b/>
          <w:sz w:val="24"/>
          <w:szCs w:val="24"/>
        </w:rPr>
        <w:t>connectiveness</w:t>
      </w:r>
      <w:proofErr w:type="spellEnd"/>
      <w:r w:rsidRPr="00945694">
        <w:rPr>
          <w:rFonts w:ascii="Arial" w:hAnsi="Arial" w:cs="Arial"/>
          <w:b/>
          <w:sz w:val="24"/>
          <w:szCs w:val="24"/>
        </w:rPr>
        <w:t xml:space="preserve">" between their thoughts.  This is why it is so vital to get our children composing with connective, transitional words as early as possible.  </w:t>
      </w:r>
      <w:r w:rsidR="005166A3">
        <w:rPr>
          <w:rFonts w:ascii="Arial" w:hAnsi="Arial" w:cs="Arial"/>
          <w:b/>
          <w:sz w:val="24"/>
          <w:szCs w:val="24"/>
        </w:rPr>
        <w:t>Students</w:t>
      </w:r>
      <w:r w:rsidRPr="00945694">
        <w:rPr>
          <w:rFonts w:ascii="Arial" w:hAnsi="Arial" w:cs="Arial"/>
          <w:b/>
          <w:sz w:val="24"/>
          <w:szCs w:val="24"/>
        </w:rPr>
        <w:t xml:space="preserve"> need to get over their fear of using connective words by becoming </w:t>
      </w:r>
      <w:r w:rsidR="00006E97">
        <w:rPr>
          <w:rFonts w:ascii="Arial" w:hAnsi="Arial" w:cs="Arial"/>
          <w:b/>
          <w:sz w:val="24"/>
          <w:szCs w:val="24"/>
        </w:rPr>
        <w:t xml:space="preserve">familiar with </w:t>
      </w:r>
      <w:r w:rsidRPr="00945694">
        <w:rPr>
          <w:rFonts w:ascii="Arial" w:hAnsi="Arial" w:cs="Arial"/>
          <w:b/>
          <w:sz w:val="24"/>
          <w:szCs w:val="24"/>
        </w:rPr>
        <w:t xml:space="preserve">the </w:t>
      </w:r>
      <w:r w:rsidR="00006E97">
        <w:rPr>
          <w:rFonts w:ascii="Arial" w:hAnsi="Arial" w:cs="Arial"/>
          <w:b/>
          <w:sz w:val="24"/>
          <w:szCs w:val="24"/>
        </w:rPr>
        <w:t>various</w:t>
      </w:r>
      <w:r w:rsidRPr="00945694">
        <w:rPr>
          <w:rFonts w:ascii="Arial" w:hAnsi="Arial" w:cs="Arial"/>
          <w:b/>
          <w:sz w:val="24"/>
          <w:szCs w:val="24"/>
        </w:rPr>
        <w:t xml:space="preserve"> types of connective word phrases and how to use </w:t>
      </w:r>
      <w:r w:rsidR="005166A3">
        <w:rPr>
          <w:rFonts w:ascii="Arial" w:hAnsi="Arial" w:cs="Arial"/>
          <w:b/>
          <w:sz w:val="24"/>
          <w:szCs w:val="24"/>
        </w:rPr>
        <w:t>them</w:t>
      </w:r>
      <w:r w:rsidRPr="00945694">
        <w:rPr>
          <w:rFonts w:ascii="Arial" w:hAnsi="Arial" w:cs="Arial"/>
          <w:b/>
          <w:sz w:val="24"/>
          <w:szCs w:val="24"/>
        </w:rPr>
        <w:t xml:space="preserve"> appropriately. This </w:t>
      </w:r>
      <w:r w:rsidRPr="00006E97">
        <w:rPr>
          <w:rFonts w:ascii="Arial" w:hAnsi="Arial" w:cs="Arial"/>
          <w:b/>
          <w:color w:val="0000FF"/>
          <w:sz w:val="24"/>
          <w:szCs w:val="24"/>
        </w:rPr>
        <w:t>Transitional Word Package</w:t>
      </w:r>
      <w:r w:rsidRPr="00945694">
        <w:rPr>
          <w:rFonts w:ascii="Arial" w:hAnsi="Arial" w:cs="Arial"/>
          <w:b/>
          <w:sz w:val="24"/>
          <w:szCs w:val="24"/>
        </w:rPr>
        <w:t xml:space="preserve"> was designed to help you get your students started in </w:t>
      </w:r>
      <w:r w:rsidR="00006E97">
        <w:rPr>
          <w:rFonts w:ascii="Arial" w:hAnsi="Arial" w:cs="Arial"/>
          <w:b/>
          <w:sz w:val="24"/>
          <w:szCs w:val="24"/>
        </w:rPr>
        <w:t>that</w:t>
      </w:r>
      <w:r w:rsidRPr="00945694">
        <w:rPr>
          <w:rFonts w:ascii="Arial" w:hAnsi="Arial" w:cs="Arial"/>
          <w:b/>
          <w:sz w:val="24"/>
          <w:szCs w:val="24"/>
        </w:rPr>
        <w:t xml:space="preserve"> area</w:t>
      </w:r>
      <w:r w:rsidR="00006E97">
        <w:rPr>
          <w:rFonts w:ascii="Arial" w:hAnsi="Arial" w:cs="Arial"/>
          <w:b/>
          <w:sz w:val="24"/>
          <w:szCs w:val="24"/>
        </w:rPr>
        <w:t>.</w:t>
      </w:r>
      <w:r w:rsidRPr="00945694">
        <w:rPr>
          <w:rFonts w:ascii="Arial" w:hAnsi="Arial" w:cs="Arial"/>
          <w:b/>
          <w:sz w:val="24"/>
          <w:szCs w:val="24"/>
        </w:rPr>
        <w:t xml:space="preserve"> </w:t>
      </w:r>
    </w:p>
    <w:p w:rsidR="00945694" w:rsidRPr="00945694" w:rsidRDefault="00945694" w:rsidP="0094569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45694" w:rsidRPr="00945694" w:rsidRDefault="00945694" w:rsidP="009456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45694">
        <w:rPr>
          <w:rFonts w:ascii="Arial" w:hAnsi="Arial" w:cs="Arial"/>
          <w:b/>
          <w:color w:val="008000"/>
          <w:sz w:val="28"/>
          <w:szCs w:val="28"/>
        </w:rPr>
        <w:t>There are THREE RESOURCES in this Transitional Words Package</w:t>
      </w:r>
      <w:r w:rsidR="006A7A89">
        <w:rPr>
          <w:rFonts w:ascii="Arial" w:hAnsi="Arial" w:cs="Arial"/>
          <w:b/>
          <w:color w:val="008000"/>
          <w:sz w:val="28"/>
          <w:szCs w:val="28"/>
        </w:rPr>
        <w:t>:</w:t>
      </w:r>
    </w:p>
    <w:p w:rsidR="00FB19D3" w:rsidRDefault="00FB19D3" w:rsidP="00945694">
      <w:pPr>
        <w:spacing w:after="0" w:line="360" w:lineRule="auto"/>
        <w:rPr>
          <w:rFonts w:ascii="Arial" w:hAnsi="Arial" w:cs="Arial"/>
          <w:b/>
          <w:color w:val="008000"/>
          <w:sz w:val="24"/>
          <w:szCs w:val="24"/>
        </w:rPr>
      </w:pPr>
    </w:p>
    <w:p w:rsidR="00945694" w:rsidRPr="00945694" w:rsidRDefault="00945694" w:rsidP="009456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45694">
        <w:rPr>
          <w:rFonts w:ascii="Arial" w:hAnsi="Arial" w:cs="Arial"/>
          <w:b/>
          <w:color w:val="008000"/>
          <w:sz w:val="24"/>
          <w:szCs w:val="24"/>
        </w:rPr>
        <w:t>The first resource</w:t>
      </w:r>
      <w:r w:rsidRPr="00945694">
        <w:rPr>
          <w:rFonts w:ascii="Arial" w:hAnsi="Arial" w:cs="Arial"/>
          <w:b/>
          <w:sz w:val="24"/>
          <w:szCs w:val="24"/>
        </w:rPr>
        <w:t xml:space="preserve"> contains </w:t>
      </w:r>
      <w:r w:rsidRPr="00E75035">
        <w:rPr>
          <w:rFonts w:ascii="Arial" w:hAnsi="Arial" w:cs="Arial"/>
          <w:b/>
          <w:color w:val="0000FF"/>
          <w:sz w:val="24"/>
          <w:szCs w:val="24"/>
        </w:rPr>
        <w:t>20 Story Starters</w:t>
      </w:r>
      <w:r w:rsidRPr="00945694">
        <w:rPr>
          <w:rFonts w:ascii="Arial" w:hAnsi="Arial" w:cs="Arial"/>
          <w:b/>
          <w:sz w:val="24"/>
          <w:szCs w:val="24"/>
        </w:rPr>
        <w:t xml:space="preserve"> </w:t>
      </w:r>
      <w:r w:rsidR="00B14EC8">
        <w:rPr>
          <w:rFonts w:ascii="Arial" w:hAnsi="Arial" w:cs="Arial"/>
          <w:b/>
          <w:sz w:val="24"/>
          <w:szCs w:val="24"/>
        </w:rPr>
        <w:t>to help children avoid fitting</w:t>
      </w:r>
      <w:r w:rsidR="00B14EC8" w:rsidRPr="00B14EC8">
        <w:rPr>
          <w:rFonts w:ascii="Arial" w:hAnsi="Arial" w:cs="Arial"/>
          <w:b/>
          <w:sz w:val="24"/>
          <w:szCs w:val="24"/>
        </w:rPr>
        <w:t xml:space="preserve"> </w:t>
      </w:r>
      <w:r w:rsidR="00B14EC8">
        <w:rPr>
          <w:rFonts w:ascii="Arial" w:hAnsi="Arial" w:cs="Arial"/>
          <w:b/>
          <w:sz w:val="24"/>
          <w:szCs w:val="24"/>
        </w:rPr>
        <w:t>their</w:t>
      </w:r>
      <w:r w:rsidR="00B14EC8" w:rsidRPr="00B14EC8">
        <w:rPr>
          <w:rFonts w:ascii="Arial" w:hAnsi="Arial" w:cs="Arial"/>
          <w:b/>
          <w:sz w:val="24"/>
          <w:szCs w:val="24"/>
        </w:rPr>
        <w:t xml:space="preserve"> “whole story” into the first paragraph by learning to carry on an opening story idea into the</w:t>
      </w:r>
      <w:r w:rsidR="00B14EC8">
        <w:rPr>
          <w:rFonts w:ascii="Arial" w:hAnsi="Arial" w:cs="Arial"/>
          <w:b/>
          <w:sz w:val="24"/>
          <w:szCs w:val="24"/>
        </w:rPr>
        <w:t>ir</w:t>
      </w:r>
      <w:r w:rsidR="00B14EC8" w:rsidRPr="00B14EC8">
        <w:rPr>
          <w:rFonts w:ascii="Arial" w:hAnsi="Arial" w:cs="Arial"/>
          <w:b/>
          <w:sz w:val="24"/>
          <w:szCs w:val="24"/>
        </w:rPr>
        <w:t xml:space="preserve"> second paragraph </w:t>
      </w:r>
      <w:r w:rsidR="00B14EC8" w:rsidRPr="00BE1FE5">
        <w:rPr>
          <w:rFonts w:ascii="Arial" w:hAnsi="Arial" w:cs="Arial"/>
          <w:b/>
          <w:color w:val="0000FF"/>
          <w:sz w:val="24"/>
          <w:szCs w:val="24"/>
        </w:rPr>
        <w:t>using</w:t>
      </w:r>
      <w:r w:rsidR="00B14EC8" w:rsidRPr="00B14EC8">
        <w:rPr>
          <w:rFonts w:ascii="Arial" w:hAnsi="Arial" w:cs="Arial"/>
          <w:b/>
          <w:sz w:val="24"/>
          <w:szCs w:val="24"/>
        </w:rPr>
        <w:t xml:space="preserve"> </w:t>
      </w:r>
      <w:r w:rsidR="00B14EC8" w:rsidRPr="00BE1FE5">
        <w:rPr>
          <w:rFonts w:ascii="Arial" w:hAnsi="Arial" w:cs="Arial"/>
          <w:b/>
          <w:color w:val="0000FF"/>
          <w:sz w:val="24"/>
          <w:szCs w:val="24"/>
        </w:rPr>
        <w:t>a transitional word group</w:t>
      </w:r>
      <w:r w:rsidR="00B14EC8" w:rsidRPr="00B14EC8">
        <w:rPr>
          <w:rFonts w:ascii="Arial" w:hAnsi="Arial" w:cs="Arial"/>
          <w:b/>
          <w:sz w:val="24"/>
          <w:szCs w:val="24"/>
        </w:rPr>
        <w:t>.</w:t>
      </w:r>
      <w:r w:rsidRPr="00945694">
        <w:rPr>
          <w:rFonts w:ascii="Arial" w:hAnsi="Arial" w:cs="Arial"/>
          <w:b/>
          <w:sz w:val="24"/>
          <w:szCs w:val="24"/>
        </w:rPr>
        <w:t xml:space="preserve"> </w:t>
      </w:r>
    </w:p>
    <w:p w:rsidR="00945694" w:rsidRPr="00945694" w:rsidRDefault="00945694" w:rsidP="0094569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45694" w:rsidRPr="00945694" w:rsidRDefault="00945694" w:rsidP="009456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45694">
        <w:rPr>
          <w:rFonts w:ascii="Arial" w:hAnsi="Arial" w:cs="Arial"/>
          <w:b/>
          <w:color w:val="008000"/>
          <w:sz w:val="24"/>
          <w:szCs w:val="24"/>
        </w:rPr>
        <w:t>The second resource</w:t>
      </w:r>
      <w:r w:rsidRPr="00945694">
        <w:rPr>
          <w:rFonts w:ascii="Arial" w:hAnsi="Arial" w:cs="Arial"/>
          <w:b/>
          <w:sz w:val="24"/>
          <w:szCs w:val="24"/>
        </w:rPr>
        <w:t xml:space="preserve"> contains </w:t>
      </w:r>
      <w:r w:rsidR="00E75035">
        <w:rPr>
          <w:rFonts w:ascii="Arial" w:hAnsi="Arial" w:cs="Arial"/>
          <w:b/>
          <w:color w:val="0000FF"/>
          <w:sz w:val="24"/>
          <w:szCs w:val="24"/>
        </w:rPr>
        <w:t xml:space="preserve">TONS AND TONS </w:t>
      </w:r>
      <w:r w:rsidR="00BE1FE5" w:rsidRPr="00BE1FE5">
        <w:rPr>
          <w:rFonts w:ascii="Arial" w:hAnsi="Arial" w:cs="Arial"/>
          <w:b/>
          <w:sz w:val="24"/>
          <w:szCs w:val="24"/>
        </w:rPr>
        <w:t>(more than you’ve ever seen)</w:t>
      </w:r>
      <w:r w:rsidR="00BE1FE5">
        <w:rPr>
          <w:rFonts w:ascii="Arial" w:hAnsi="Arial" w:cs="Arial"/>
          <w:b/>
          <w:color w:val="0000FF"/>
          <w:sz w:val="24"/>
          <w:szCs w:val="24"/>
        </w:rPr>
        <w:t xml:space="preserve"> </w:t>
      </w:r>
      <w:r w:rsidR="00E75035">
        <w:rPr>
          <w:rFonts w:ascii="Arial" w:hAnsi="Arial" w:cs="Arial"/>
          <w:b/>
          <w:color w:val="0000FF"/>
          <w:sz w:val="24"/>
          <w:szCs w:val="24"/>
        </w:rPr>
        <w:t>of Connective W</w:t>
      </w:r>
      <w:r w:rsidRPr="00E75035">
        <w:rPr>
          <w:rFonts w:ascii="Arial" w:hAnsi="Arial" w:cs="Arial"/>
          <w:b/>
          <w:color w:val="0000FF"/>
          <w:sz w:val="24"/>
          <w:szCs w:val="24"/>
        </w:rPr>
        <w:t>ords</w:t>
      </w:r>
      <w:r w:rsidRPr="00945694">
        <w:rPr>
          <w:rFonts w:ascii="Arial" w:hAnsi="Arial" w:cs="Arial"/>
          <w:b/>
          <w:sz w:val="24"/>
          <w:szCs w:val="24"/>
        </w:rPr>
        <w:t xml:space="preserve"> to choose from so you </w:t>
      </w:r>
      <w:r w:rsidRPr="00056E72">
        <w:rPr>
          <w:rFonts w:ascii="Arial" w:hAnsi="Arial" w:cs="Arial"/>
          <w:b/>
          <w:sz w:val="24"/>
          <w:szCs w:val="24"/>
          <w:u w:val="single"/>
        </w:rPr>
        <w:t>never</w:t>
      </w:r>
      <w:r w:rsidRPr="00945694">
        <w:rPr>
          <w:rFonts w:ascii="Arial" w:hAnsi="Arial" w:cs="Arial"/>
          <w:b/>
          <w:sz w:val="24"/>
          <w:szCs w:val="24"/>
        </w:rPr>
        <w:t xml:space="preserve"> run out of </w:t>
      </w:r>
      <w:r w:rsidR="00BE1FE5">
        <w:rPr>
          <w:rFonts w:ascii="Arial" w:hAnsi="Arial" w:cs="Arial"/>
          <w:b/>
          <w:sz w:val="24"/>
          <w:szCs w:val="24"/>
        </w:rPr>
        <w:t>transitional</w:t>
      </w:r>
      <w:r w:rsidRPr="00945694">
        <w:rPr>
          <w:rFonts w:ascii="Arial" w:hAnsi="Arial" w:cs="Arial"/>
          <w:b/>
          <w:sz w:val="24"/>
          <w:szCs w:val="24"/>
        </w:rPr>
        <w:t xml:space="preserve"> words</w:t>
      </w:r>
      <w:r w:rsidR="00BE1FE5">
        <w:rPr>
          <w:rFonts w:ascii="Arial" w:hAnsi="Arial" w:cs="Arial"/>
          <w:b/>
          <w:sz w:val="24"/>
          <w:szCs w:val="24"/>
        </w:rPr>
        <w:t>.</w:t>
      </w:r>
      <w:r w:rsidR="00837937">
        <w:rPr>
          <w:rFonts w:ascii="Arial" w:hAnsi="Arial" w:cs="Arial"/>
          <w:b/>
          <w:sz w:val="24"/>
          <w:szCs w:val="24"/>
        </w:rPr>
        <w:t xml:space="preserve"> </w:t>
      </w:r>
    </w:p>
    <w:p w:rsidR="00945694" w:rsidRPr="00945694" w:rsidRDefault="00945694" w:rsidP="0094569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45694" w:rsidRDefault="00945694" w:rsidP="009456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45694">
        <w:rPr>
          <w:rFonts w:ascii="Arial" w:hAnsi="Arial" w:cs="Arial"/>
          <w:b/>
          <w:color w:val="008000"/>
          <w:sz w:val="24"/>
          <w:szCs w:val="24"/>
        </w:rPr>
        <w:t>The third resource</w:t>
      </w:r>
      <w:r w:rsidRPr="00945694">
        <w:rPr>
          <w:rFonts w:ascii="Arial" w:hAnsi="Arial" w:cs="Arial"/>
          <w:b/>
          <w:sz w:val="24"/>
          <w:szCs w:val="24"/>
        </w:rPr>
        <w:t xml:space="preserve"> </w:t>
      </w:r>
      <w:r w:rsidR="00E75035">
        <w:rPr>
          <w:rFonts w:ascii="Arial" w:hAnsi="Arial" w:cs="Arial"/>
          <w:b/>
          <w:sz w:val="24"/>
          <w:szCs w:val="24"/>
        </w:rPr>
        <w:t xml:space="preserve">supplies </w:t>
      </w:r>
      <w:r w:rsidRPr="00945694">
        <w:rPr>
          <w:rFonts w:ascii="Arial" w:hAnsi="Arial" w:cs="Arial"/>
          <w:b/>
          <w:sz w:val="24"/>
          <w:szCs w:val="24"/>
        </w:rPr>
        <w:t xml:space="preserve">you </w:t>
      </w:r>
      <w:r w:rsidR="00E75035">
        <w:rPr>
          <w:rFonts w:ascii="Arial" w:hAnsi="Arial" w:cs="Arial"/>
          <w:b/>
          <w:sz w:val="24"/>
          <w:szCs w:val="24"/>
        </w:rPr>
        <w:t xml:space="preserve">with </w:t>
      </w:r>
      <w:r w:rsidRPr="00E75035">
        <w:rPr>
          <w:rFonts w:ascii="Arial" w:hAnsi="Arial" w:cs="Arial"/>
          <w:b/>
          <w:color w:val="0000FF"/>
          <w:sz w:val="24"/>
          <w:szCs w:val="24"/>
        </w:rPr>
        <w:t>621 other ways to say "he said."</w:t>
      </w:r>
      <w:r w:rsidRPr="00945694">
        <w:rPr>
          <w:rFonts w:ascii="Arial" w:hAnsi="Arial" w:cs="Arial"/>
          <w:b/>
          <w:sz w:val="24"/>
          <w:szCs w:val="24"/>
        </w:rPr>
        <w:t xml:space="preserve"> This is because the word "said" can become redundant very quickly. </w:t>
      </w:r>
    </w:p>
    <w:p w:rsidR="00945694" w:rsidRDefault="00945694" w:rsidP="0094569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B19D3" w:rsidRDefault="00945694" w:rsidP="009456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 hope this affordable package helps you out.  </w:t>
      </w:r>
    </w:p>
    <w:p w:rsidR="00945694" w:rsidRPr="00FB19D3" w:rsidRDefault="00945694" w:rsidP="00945694">
      <w:pPr>
        <w:spacing w:after="0" w:line="360" w:lineRule="auto"/>
        <w:rPr>
          <w:rFonts w:ascii="Arial" w:hAnsi="Arial" w:cs="Arial"/>
          <w:b/>
          <w:color w:val="0000FF"/>
          <w:sz w:val="24"/>
          <w:szCs w:val="24"/>
        </w:rPr>
      </w:pPr>
      <w:r w:rsidRPr="00FB19D3">
        <w:rPr>
          <w:rFonts w:ascii="Arial" w:hAnsi="Arial" w:cs="Arial"/>
          <w:b/>
          <w:color w:val="0000FF"/>
          <w:sz w:val="24"/>
          <w:szCs w:val="24"/>
        </w:rPr>
        <w:t xml:space="preserve">May God richly bless all your teaching efforts!   </w:t>
      </w:r>
    </w:p>
    <w:p w:rsidR="00945694" w:rsidRDefault="00945694" w:rsidP="00945694">
      <w:pPr>
        <w:spacing w:after="0" w:line="240" w:lineRule="auto"/>
        <w:rPr>
          <w:rFonts w:ascii="Buxton Sketch" w:hAnsi="Buxton Sketch" w:cs="Arial"/>
          <w:b/>
          <w:sz w:val="36"/>
          <w:szCs w:val="36"/>
        </w:rPr>
      </w:pPr>
      <w:r w:rsidRPr="00945694">
        <w:rPr>
          <w:rFonts w:ascii="Buxton Sketch" w:hAnsi="Buxton Sketch" w:cs="Arial"/>
          <w:b/>
          <w:sz w:val="36"/>
          <w:szCs w:val="36"/>
        </w:rPr>
        <w:t xml:space="preserve">Sincerely, </w:t>
      </w:r>
    </w:p>
    <w:p w:rsidR="00FB19D3" w:rsidRDefault="00945694" w:rsidP="00945694">
      <w:pPr>
        <w:spacing w:after="0" w:line="240" w:lineRule="auto"/>
        <w:rPr>
          <w:rFonts w:ascii="Buxton Sketch" w:hAnsi="Buxton Sketch" w:cs="Arial"/>
          <w:b/>
          <w:sz w:val="36"/>
          <w:szCs w:val="36"/>
        </w:rPr>
      </w:pPr>
      <w:r w:rsidRPr="00945694">
        <w:rPr>
          <w:rFonts w:ascii="Buxton Sketch" w:hAnsi="Buxton Sketch" w:cs="Arial"/>
          <w:b/>
          <w:sz w:val="36"/>
          <w:szCs w:val="36"/>
        </w:rPr>
        <w:t>Carol Kay</w:t>
      </w:r>
      <w:r w:rsidR="00FB19D3">
        <w:rPr>
          <w:rFonts w:ascii="Buxton Sketch" w:hAnsi="Buxton Sketch" w:cs="Arial"/>
          <w:b/>
          <w:sz w:val="36"/>
          <w:szCs w:val="36"/>
        </w:rPr>
        <w:t>, President</w:t>
      </w:r>
      <w:r>
        <w:rPr>
          <w:rFonts w:ascii="Buxton Sketch" w:hAnsi="Buxton Sketch" w:cs="Arial"/>
          <w:b/>
          <w:sz w:val="36"/>
          <w:szCs w:val="36"/>
        </w:rPr>
        <w:t xml:space="preserve"> </w:t>
      </w:r>
    </w:p>
    <w:p w:rsidR="00945694" w:rsidRPr="00945694" w:rsidRDefault="00945694" w:rsidP="0094569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Buxton Sketch" w:hAnsi="Buxton Sketch" w:cs="Arial"/>
          <w:b/>
          <w:sz w:val="36"/>
          <w:szCs w:val="36"/>
        </w:rPr>
        <w:t>Candy 4WAY Phonics</w:t>
      </w:r>
    </w:p>
    <w:sectPr w:rsidR="00945694" w:rsidRPr="00945694" w:rsidSect="00A50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uxton Sketch">
    <w:panose1 w:val="03080500000500000004"/>
    <w:charset w:val="00"/>
    <w:family w:val="script"/>
    <w:pitch w:val="variable"/>
    <w:sig w:usb0="A00002AF" w:usb1="400020D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5694"/>
    <w:rsid w:val="00006E97"/>
    <w:rsid w:val="00056E72"/>
    <w:rsid w:val="005166A3"/>
    <w:rsid w:val="006A7A89"/>
    <w:rsid w:val="00837937"/>
    <w:rsid w:val="0089305D"/>
    <w:rsid w:val="00945694"/>
    <w:rsid w:val="00A17573"/>
    <w:rsid w:val="00A5087C"/>
    <w:rsid w:val="00B14EC8"/>
    <w:rsid w:val="00BE1FE5"/>
    <w:rsid w:val="00E75035"/>
    <w:rsid w:val="00FB1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12</cp:revision>
  <dcterms:created xsi:type="dcterms:W3CDTF">2013-02-20T16:34:00Z</dcterms:created>
  <dcterms:modified xsi:type="dcterms:W3CDTF">2013-02-20T16:53:00Z</dcterms:modified>
</cp:coreProperties>
</file>